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94C39B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-302895</wp:posOffset>
            </wp:positionH>
            <wp:positionV relativeFrom="paragraph">
              <wp:posOffset>118745</wp:posOffset>
            </wp:positionV>
            <wp:extent cx="1524000" cy="1438910"/>
            <wp:effectExtent l="0" t="0" r="0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439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 xml:space="preserve">«Утверждаю»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358D500F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Заведующий МБДОУ «Нижнеошминский детский сад» </w:t>
      </w:r>
    </w:p>
    <w:p w14:paraId="7BF4370C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 Мубаракзянова Л.Р.</w:t>
      </w:r>
    </w:p>
    <w:p w14:paraId="0DAB1B11">
      <w:pPr>
        <w:rPr>
          <w:rFonts w:ascii="Times New Roman" w:hAnsi="Times New Roman"/>
          <w:sz w:val="28"/>
          <w:szCs w:val="28"/>
        </w:rPr>
      </w:pPr>
    </w:p>
    <w:p w14:paraId="19D40CEC">
      <w:pPr>
        <w:tabs>
          <w:tab w:val="left" w:pos="1695"/>
        </w:tabs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Меню на </w:t>
      </w:r>
      <w:r>
        <w:rPr>
          <w:rFonts w:hint="default" w:ascii="Times New Roman" w:hAnsi="Times New Roman"/>
          <w:b/>
          <w:sz w:val="40"/>
          <w:szCs w:val="40"/>
          <w:lang w:val="ru-RU"/>
        </w:rPr>
        <w:t>2</w:t>
      </w:r>
      <w:r>
        <w:rPr>
          <w:rFonts w:ascii="Times New Roman" w:hAnsi="Times New Roman"/>
          <w:b/>
          <w:sz w:val="40"/>
          <w:szCs w:val="40"/>
          <w:lang w:val="tt-RU"/>
        </w:rPr>
        <w:t xml:space="preserve"> </w:t>
      </w:r>
      <w:r>
        <w:rPr>
          <w:rFonts w:ascii="Times New Roman" w:hAnsi="Times New Roman"/>
          <w:b/>
          <w:sz w:val="40"/>
          <w:szCs w:val="40"/>
          <w:lang w:val="ru-RU"/>
        </w:rPr>
        <w:t>сентября</w:t>
      </w:r>
      <w:r>
        <w:rPr>
          <w:rFonts w:ascii="Times New Roman" w:hAnsi="Times New Roman"/>
          <w:b/>
          <w:sz w:val="40"/>
          <w:szCs w:val="40"/>
        </w:rPr>
        <w:t xml:space="preserve"> 2025 года</w:t>
      </w:r>
    </w:p>
    <w:p w14:paraId="2015ED49">
      <w:pPr>
        <w:tabs>
          <w:tab w:val="left" w:pos="1695"/>
        </w:tabs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Группа раннего возраста от 1,5 до 3 лет</w:t>
      </w:r>
    </w:p>
    <w:tbl>
      <w:tblPr>
        <w:tblStyle w:val="3"/>
        <w:tblW w:w="10065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6458"/>
        <w:gridCol w:w="3079"/>
      </w:tblGrid>
      <w:tr w14:paraId="33E8E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6986" w:type="dxa"/>
            <w:gridSpan w:val="2"/>
            <w:vAlign w:val="bottom"/>
          </w:tcPr>
          <w:p w14:paraId="33A03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2 день                    Наименование</w:t>
            </w:r>
          </w:p>
        </w:tc>
        <w:tc>
          <w:tcPr>
            <w:tcW w:w="3079" w:type="dxa"/>
            <w:vAlign w:val="bottom"/>
          </w:tcPr>
          <w:p w14:paraId="1F3ED5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Выход</w:t>
            </w:r>
          </w:p>
        </w:tc>
      </w:tr>
      <w:tr w14:paraId="1342D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0065" w:type="dxa"/>
            <w:gridSpan w:val="3"/>
            <w:vAlign w:val="bottom"/>
          </w:tcPr>
          <w:p w14:paraId="434F32F4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Завтрак</w:t>
            </w:r>
          </w:p>
        </w:tc>
      </w:tr>
      <w:tr w14:paraId="08EE1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28" w:type="dxa"/>
            <w:vAlign w:val="bottom"/>
          </w:tcPr>
          <w:p w14:paraId="1B55BB63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14:paraId="185BD5DE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манная с маслом</w:t>
            </w:r>
          </w:p>
        </w:tc>
        <w:tc>
          <w:tcPr>
            <w:tcW w:w="3079" w:type="dxa"/>
            <w:vAlign w:val="bottom"/>
          </w:tcPr>
          <w:p w14:paraId="1DB3BA02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14:paraId="12DEC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" w:type="dxa"/>
            <w:vAlign w:val="bottom"/>
          </w:tcPr>
          <w:p w14:paraId="20818D8E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14:paraId="39A82B12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14:paraId="20F5A8C1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14:paraId="68F85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" w:type="dxa"/>
            <w:vAlign w:val="bottom"/>
          </w:tcPr>
          <w:p w14:paraId="29214E1C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14:paraId="5689282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14:paraId="7A54D5F8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30/5/4</w:t>
            </w:r>
          </w:p>
        </w:tc>
      </w:tr>
      <w:tr w14:paraId="13F44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5" w:type="dxa"/>
            <w:gridSpan w:val="3"/>
            <w:vAlign w:val="bottom"/>
          </w:tcPr>
          <w:p w14:paraId="0FE3FF68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Второй завтрак</w:t>
            </w:r>
          </w:p>
        </w:tc>
      </w:tr>
      <w:tr w14:paraId="34EBD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" w:type="dxa"/>
            <w:vAlign w:val="bottom"/>
          </w:tcPr>
          <w:p w14:paraId="41FA92BB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14:paraId="773AA12E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14:paraId="425AF702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14:paraId="11190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5" w:type="dxa"/>
            <w:gridSpan w:val="3"/>
            <w:vAlign w:val="bottom"/>
          </w:tcPr>
          <w:p w14:paraId="690E7C76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</w:tr>
      <w:tr w14:paraId="517FE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" w:type="dxa"/>
            <w:vAlign w:val="bottom"/>
          </w:tcPr>
          <w:p w14:paraId="55A6349A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14:paraId="18D2B5C9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зелён.горошка</w:t>
            </w:r>
          </w:p>
        </w:tc>
        <w:tc>
          <w:tcPr>
            <w:tcW w:w="3079" w:type="dxa"/>
            <w:vAlign w:val="bottom"/>
          </w:tcPr>
          <w:p w14:paraId="0B74689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14:paraId="3C5AB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" w:type="dxa"/>
            <w:vAlign w:val="bottom"/>
          </w:tcPr>
          <w:p w14:paraId="6074F5E6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14:paraId="32B035D4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Борщ на кур/б. со сметаной </w:t>
            </w:r>
          </w:p>
        </w:tc>
        <w:tc>
          <w:tcPr>
            <w:tcW w:w="3079" w:type="dxa"/>
            <w:vAlign w:val="bottom"/>
          </w:tcPr>
          <w:p w14:paraId="58D50AFE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14:paraId="2D06F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" w:type="dxa"/>
            <w:vAlign w:val="bottom"/>
          </w:tcPr>
          <w:p w14:paraId="0DF88384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14:paraId="04F5976D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Мясные котлеты</w:t>
            </w:r>
          </w:p>
        </w:tc>
        <w:tc>
          <w:tcPr>
            <w:tcW w:w="3079" w:type="dxa"/>
            <w:vAlign w:val="bottom"/>
          </w:tcPr>
          <w:p w14:paraId="5DFC3369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60</w:t>
            </w:r>
          </w:p>
        </w:tc>
      </w:tr>
      <w:tr w14:paraId="1E2C7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" w:type="dxa"/>
            <w:vAlign w:val="bottom"/>
          </w:tcPr>
          <w:p w14:paraId="4A4A297C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14:paraId="492D65CB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Гречка отв. с маслом</w:t>
            </w:r>
          </w:p>
        </w:tc>
        <w:tc>
          <w:tcPr>
            <w:tcW w:w="3079" w:type="dxa"/>
            <w:vAlign w:val="bottom"/>
          </w:tcPr>
          <w:p w14:paraId="0E375BE3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14:paraId="0EE3F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" w:type="dxa"/>
            <w:vAlign w:val="bottom"/>
          </w:tcPr>
          <w:p w14:paraId="217E5153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14:paraId="6BF42733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14:paraId="0999ADFC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30</w:t>
            </w:r>
          </w:p>
        </w:tc>
      </w:tr>
      <w:tr w14:paraId="7E6F7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" w:type="dxa"/>
            <w:vAlign w:val="center"/>
          </w:tcPr>
          <w:p w14:paraId="30242672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14:paraId="38ACF77C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Компот из с/ф</w:t>
            </w:r>
          </w:p>
        </w:tc>
        <w:tc>
          <w:tcPr>
            <w:tcW w:w="3079" w:type="dxa"/>
            <w:vAlign w:val="bottom"/>
          </w:tcPr>
          <w:p w14:paraId="575D253B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14:paraId="7CDD0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" w:type="dxa"/>
            <w:vAlign w:val="bottom"/>
          </w:tcPr>
          <w:p w14:paraId="3BDA8613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center"/>
          </w:tcPr>
          <w:p w14:paraId="325FEACE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14:paraId="4CCC4923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14:paraId="2E7EF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" w:type="dxa"/>
            <w:vAlign w:val="bottom"/>
          </w:tcPr>
          <w:p w14:paraId="2EBEA68A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14:paraId="2B9BAF01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14:paraId="144DB282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14:paraId="5E4FE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5" w:type="dxa"/>
            <w:gridSpan w:val="3"/>
            <w:vAlign w:val="bottom"/>
          </w:tcPr>
          <w:p w14:paraId="4C0C5806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Уплотненный полдник</w:t>
            </w:r>
          </w:p>
        </w:tc>
      </w:tr>
      <w:tr w14:paraId="614A3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" w:type="dxa"/>
            <w:vAlign w:val="bottom"/>
          </w:tcPr>
          <w:p w14:paraId="30EED9D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14:paraId="2CC392C9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14:paraId="4E5B9CE5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14:paraId="33C60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" w:type="dxa"/>
            <w:vAlign w:val="bottom"/>
          </w:tcPr>
          <w:p w14:paraId="0FAE3BE7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14:paraId="2FBE0BFC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Пироги печен.с луком и яйцом </w:t>
            </w:r>
          </w:p>
        </w:tc>
        <w:tc>
          <w:tcPr>
            <w:tcW w:w="3079" w:type="dxa"/>
            <w:vAlign w:val="bottom"/>
          </w:tcPr>
          <w:p w14:paraId="71AF4404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14:paraId="15337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" w:type="dxa"/>
            <w:vAlign w:val="bottom"/>
          </w:tcPr>
          <w:p w14:paraId="1AA997AD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14:paraId="0D2CE58C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14:paraId="1C30A0C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14:paraId="79801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" w:type="dxa"/>
            <w:vAlign w:val="bottom"/>
          </w:tcPr>
          <w:p w14:paraId="74554939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14:paraId="090AA912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14:paraId="61DEE405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95</w:t>
            </w:r>
          </w:p>
        </w:tc>
      </w:tr>
    </w:tbl>
    <w:p w14:paraId="36A0DCF8">
      <w:pPr>
        <w:tabs>
          <w:tab w:val="left" w:pos="1695"/>
        </w:tabs>
      </w:pPr>
    </w:p>
    <w:p w14:paraId="7843F846">
      <w:pPr>
        <w:tabs>
          <w:tab w:val="left" w:pos="1695"/>
        </w:tabs>
      </w:pPr>
    </w:p>
    <w:p w14:paraId="02DA1C62">
      <w:pPr>
        <w:tabs>
          <w:tab w:val="left" w:pos="1695"/>
        </w:tabs>
      </w:pPr>
    </w:p>
    <w:p w14:paraId="61A74A11">
      <w:pPr>
        <w:tabs>
          <w:tab w:val="left" w:pos="1695"/>
        </w:tabs>
      </w:pPr>
    </w:p>
    <w:p w14:paraId="21FEA503">
      <w:pPr>
        <w:tabs>
          <w:tab w:val="left" w:pos="1695"/>
        </w:tabs>
      </w:pPr>
    </w:p>
    <w:p w14:paraId="4E70287D">
      <w:pPr>
        <w:tabs>
          <w:tab w:val="left" w:pos="1695"/>
        </w:tabs>
      </w:pPr>
    </w:p>
    <w:p w14:paraId="33F5D087">
      <w:pPr>
        <w:tabs>
          <w:tab w:val="left" w:pos="1695"/>
        </w:tabs>
      </w:pPr>
    </w:p>
    <w:p w14:paraId="647AA84F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-302895</wp:posOffset>
            </wp:positionH>
            <wp:positionV relativeFrom="paragraph">
              <wp:posOffset>118745</wp:posOffset>
            </wp:positionV>
            <wp:extent cx="1524000" cy="1438910"/>
            <wp:effectExtent l="0" t="0" r="0" b="88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439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 xml:space="preserve">«Утверждаю»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74C3332A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Заведующий МБДОУ «Нижнеошминский детский сад» </w:t>
      </w:r>
    </w:p>
    <w:p w14:paraId="7C292948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 Мубаракзянова Л.Р.</w:t>
      </w:r>
    </w:p>
    <w:p w14:paraId="085315DB">
      <w:pPr>
        <w:rPr>
          <w:rFonts w:ascii="Times New Roman" w:hAnsi="Times New Roman"/>
          <w:sz w:val="28"/>
          <w:szCs w:val="28"/>
        </w:rPr>
      </w:pPr>
    </w:p>
    <w:p w14:paraId="61598702">
      <w:pPr>
        <w:tabs>
          <w:tab w:val="left" w:pos="1695"/>
        </w:tabs>
        <w:rPr>
          <w:rFonts w:ascii="Times New Roman" w:hAnsi="Times New Roman"/>
          <w:b/>
          <w:sz w:val="40"/>
          <w:szCs w:val="40"/>
        </w:rPr>
      </w:pPr>
      <w:r>
        <w:tab/>
      </w:r>
      <w:r>
        <w:rPr>
          <w:rFonts w:ascii="Times New Roman" w:hAnsi="Times New Roman"/>
          <w:b/>
          <w:sz w:val="40"/>
          <w:szCs w:val="40"/>
        </w:rPr>
        <w:t xml:space="preserve">Меню на </w:t>
      </w:r>
      <w:r>
        <w:rPr>
          <w:rFonts w:hint="default" w:ascii="Times New Roman" w:hAnsi="Times New Roman"/>
          <w:b/>
          <w:sz w:val="40"/>
          <w:szCs w:val="40"/>
          <w:lang w:val="ru-RU"/>
        </w:rPr>
        <w:t>2 сентября</w:t>
      </w:r>
      <w:bookmarkStart w:id="0" w:name="_GoBack"/>
      <w:bookmarkEnd w:id="0"/>
      <w:r>
        <w:rPr>
          <w:rFonts w:ascii="Times New Roman" w:hAnsi="Times New Roman"/>
          <w:b/>
          <w:sz w:val="40"/>
          <w:szCs w:val="40"/>
        </w:rPr>
        <w:t xml:space="preserve"> 2025 года</w:t>
      </w:r>
    </w:p>
    <w:p w14:paraId="1D9FB16F">
      <w:pPr>
        <w:tabs>
          <w:tab w:val="left" w:pos="1695"/>
        </w:tabs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Группа дошкольного возраста от 3 до 7 лет</w:t>
      </w:r>
    </w:p>
    <w:tbl>
      <w:tblPr>
        <w:tblStyle w:val="3"/>
        <w:tblW w:w="10065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6458"/>
        <w:gridCol w:w="3079"/>
      </w:tblGrid>
      <w:tr w14:paraId="1B31C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6986" w:type="dxa"/>
            <w:gridSpan w:val="2"/>
            <w:vAlign w:val="bottom"/>
          </w:tcPr>
          <w:p w14:paraId="0C8DA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2 день                   Наименование</w:t>
            </w:r>
          </w:p>
        </w:tc>
        <w:tc>
          <w:tcPr>
            <w:tcW w:w="3079" w:type="dxa"/>
            <w:vAlign w:val="bottom"/>
          </w:tcPr>
          <w:p w14:paraId="160355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Выход</w:t>
            </w:r>
          </w:p>
        </w:tc>
      </w:tr>
      <w:tr w14:paraId="5BD5A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0065" w:type="dxa"/>
            <w:gridSpan w:val="3"/>
            <w:vAlign w:val="bottom"/>
          </w:tcPr>
          <w:p w14:paraId="5E941E49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Завтрак</w:t>
            </w:r>
          </w:p>
        </w:tc>
      </w:tr>
      <w:tr w14:paraId="669C8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28" w:type="dxa"/>
            <w:vAlign w:val="bottom"/>
          </w:tcPr>
          <w:p w14:paraId="21F27DC9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14:paraId="57CC24F4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манная с маслом</w:t>
            </w:r>
          </w:p>
        </w:tc>
        <w:tc>
          <w:tcPr>
            <w:tcW w:w="3079" w:type="dxa"/>
            <w:vAlign w:val="bottom"/>
          </w:tcPr>
          <w:p w14:paraId="10621DC8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14:paraId="77A42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" w:type="dxa"/>
            <w:vAlign w:val="bottom"/>
          </w:tcPr>
          <w:p w14:paraId="35FC1BEB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14:paraId="67F43826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14:paraId="7852FB4F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14:paraId="410F6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" w:type="dxa"/>
            <w:vAlign w:val="bottom"/>
          </w:tcPr>
          <w:p w14:paraId="56D485F7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14:paraId="2E31CADA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14:paraId="23A885D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14:paraId="10FF4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5" w:type="dxa"/>
            <w:gridSpan w:val="3"/>
            <w:vAlign w:val="bottom"/>
          </w:tcPr>
          <w:p w14:paraId="1CF0D047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Второй завтрок</w:t>
            </w:r>
          </w:p>
        </w:tc>
      </w:tr>
      <w:tr w14:paraId="7299E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" w:type="dxa"/>
            <w:vAlign w:val="bottom"/>
          </w:tcPr>
          <w:p w14:paraId="4DD65B5B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14:paraId="723207EC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14:paraId="0DDD5A36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14:paraId="1C7E7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5" w:type="dxa"/>
            <w:gridSpan w:val="3"/>
            <w:vAlign w:val="bottom"/>
          </w:tcPr>
          <w:p w14:paraId="646C7971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</w:tr>
      <w:tr w14:paraId="212B7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" w:type="dxa"/>
            <w:vAlign w:val="bottom"/>
          </w:tcPr>
          <w:p w14:paraId="5F3E1FAA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14:paraId="3B925A6E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зелён.горошка</w:t>
            </w:r>
          </w:p>
        </w:tc>
        <w:tc>
          <w:tcPr>
            <w:tcW w:w="3079" w:type="dxa"/>
            <w:vAlign w:val="bottom"/>
          </w:tcPr>
          <w:p w14:paraId="0BF9377C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14:paraId="292BC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" w:type="dxa"/>
            <w:vAlign w:val="bottom"/>
          </w:tcPr>
          <w:p w14:paraId="59C8435D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14:paraId="7105EF0C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Борщ на кур/б. со сметаной </w:t>
            </w:r>
          </w:p>
        </w:tc>
        <w:tc>
          <w:tcPr>
            <w:tcW w:w="3079" w:type="dxa"/>
            <w:vAlign w:val="bottom"/>
          </w:tcPr>
          <w:p w14:paraId="0A609196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14:paraId="22ABC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" w:type="dxa"/>
            <w:vAlign w:val="bottom"/>
          </w:tcPr>
          <w:p w14:paraId="2B7D42E7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14:paraId="0519039A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Мясные котлеты</w:t>
            </w:r>
          </w:p>
        </w:tc>
        <w:tc>
          <w:tcPr>
            <w:tcW w:w="3079" w:type="dxa"/>
            <w:vAlign w:val="bottom"/>
          </w:tcPr>
          <w:p w14:paraId="00221844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14:paraId="712B1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" w:type="dxa"/>
            <w:vAlign w:val="bottom"/>
          </w:tcPr>
          <w:p w14:paraId="5D1CFFD3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14:paraId="58DFCED4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Гречка отв. с маслом</w:t>
            </w:r>
          </w:p>
        </w:tc>
        <w:tc>
          <w:tcPr>
            <w:tcW w:w="3079" w:type="dxa"/>
            <w:vAlign w:val="bottom"/>
          </w:tcPr>
          <w:p w14:paraId="3DECCE4B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14:paraId="45458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" w:type="dxa"/>
            <w:vAlign w:val="bottom"/>
          </w:tcPr>
          <w:p w14:paraId="6E8F7748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14:paraId="10630647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14:paraId="22BA7601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14:paraId="2E4CE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" w:type="dxa"/>
            <w:vAlign w:val="center"/>
          </w:tcPr>
          <w:p w14:paraId="1FEA93F2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14:paraId="4BA07FCA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Компот из с/ф</w:t>
            </w:r>
          </w:p>
        </w:tc>
        <w:tc>
          <w:tcPr>
            <w:tcW w:w="3079" w:type="dxa"/>
            <w:vAlign w:val="bottom"/>
          </w:tcPr>
          <w:p w14:paraId="3D3136A0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14:paraId="7A981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" w:type="dxa"/>
            <w:vAlign w:val="bottom"/>
          </w:tcPr>
          <w:p w14:paraId="3CB637BB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center"/>
          </w:tcPr>
          <w:p w14:paraId="5FACD3BB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14:paraId="7C495D40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14:paraId="07710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" w:type="dxa"/>
            <w:vAlign w:val="bottom"/>
          </w:tcPr>
          <w:p w14:paraId="1BB48C66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14:paraId="752448E4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14:paraId="46CBC57E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14:paraId="44A09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5" w:type="dxa"/>
            <w:gridSpan w:val="3"/>
            <w:vAlign w:val="bottom"/>
          </w:tcPr>
          <w:p w14:paraId="7214B032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Уплотненный полдник</w:t>
            </w:r>
          </w:p>
        </w:tc>
      </w:tr>
      <w:tr w14:paraId="41FD3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" w:type="dxa"/>
            <w:vAlign w:val="bottom"/>
          </w:tcPr>
          <w:p w14:paraId="0D0E435E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14:paraId="0B491219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14:paraId="2BB5C6A8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14:paraId="35908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" w:type="dxa"/>
            <w:vAlign w:val="bottom"/>
          </w:tcPr>
          <w:p w14:paraId="692526E0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14:paraId="32932632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Пироги печен.с луком и яйцом </w:t>
            </w:r>
          </w:p>
        </w:tc>
        <w:tc>
          <w:tcPr>
            <w:tcW w:w="3079" w:type="dxa"/>
            <w:vAlign w:val="bottom"/>
          </w:tcPr>
          <w:p w14:paraId="233849FA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14:paraId="5DF1A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" w:type="dxa"/>
            <w:vAlign w:val="bottom"/>
          </w:tcPr>
          <w:p w14:paraId="0F299A13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14:paraId="76487C61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14:paraId="5A99668F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14:paraId="6811F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8" w:type="dxa"/>
            <w:vAlign w:val="bottom"/>
          </w:tcPr>
          <w:p w14:paraId="7E82F2AE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14:paraId="64A131EA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14:paraId="45BA9CD2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14:paraId="78FDEFAC">
      <w:pPr>
        <w:tabs>
          <w:tab w:val="left" w:pos="1695"/>
        </w:tabs>
      </w:pPr>
    </w:p>
    <w:p w14:paraId="6B7AEAF0">
      <w:pPr>
        <w:tabs>
          <w:tab w:val="left" w:pos="1695"/>
        </w:tabs>
      </w:pPr>
    </w:p>
    <w:p w14:paraId="3574B983">
      <w:pPr>
        <w:tabs>
          <w:tab w:val="left" w:pos="1695"/>
        </w:tabs>
      </w:pPr>
    </w:p>
    <w:p w14:paraId="5449FA19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Arial CYR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82D"/>
    <w:rsid w:val="000B14D0"/>
    <w:rsid w:val="001926DC"/>
    <w:rsid w:val="0019474C"/>
    <w:rsid w:val="00227FEA"/>
    <w:rsid w:val="00291257"/>
    <w:rsid w:val="005021C4"/>
    <w:rsid w:val="00543AC1"/>
    <w:rsid w:val="00574CB6"/>
    <w:rsid w:val="006B7B00"/>
    <w:rsid w:val="006D3A2F"/>
    <w:rsid w:val="008D75E3"/>
    <w:rsid w:val="009463E3"/>
    <w:rsid w:val="00B37F00"/>
    <w:rsid w:val="00BD282D"/>
    <w:rsid w:val="00BE0C52"/>
    <w:rsid w:val="00BF6459"/>
    <w:rsid w:val="00C02113"/>
    <w:rsid w:val="00D510C0"/>
    <w:rsid w:val="00DF0C38"/>
    <w:rsid w:val="00EE0ACF"/>
    <w:rsid w:val="00F16C2E"/>
    <w:rsid w:val="00FD3733"/>
    <w:rsid w:val="2667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</Pages>
  <Words>214</Words>
  <Characters>1220</Characters>
  <Lines>10</Lines>
  <Paragraphs>2</Paragraphs>
  <TotalTime>56</TotalTime>
  <ScaleCrop>false</ScaleCrop>
  <LinksUpToDate>false</LinksUpToDate>
  <CharactersWithSpaces>1432</CharactersWithSpaces>
  <Application>WPS Office_12.2.0.22530_F1E327BC-269C-435d-A152-05C5408002CA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2024-11-15T12:10:00Z</dcterms:created>
  <dc:creator>Admin</dc:creator>
  <cp:lastModifiedBy>Ляйсан</cp:lastModifiedBy>
  <cp:lastPrinted>2025-08-18T04:18:00Z</cp:lastPrinted>
  <dcterms:modified xsi:type="dcterms:W3CDTF">2025-09-01T10:06:12Z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1033-12.2.0.22530</vt:lpwstr>
  </property>
  <property fmtid="{D5CDD505-2E9C-101B-9397-08002B2CF9AE}" pid="3" name="ICV">
    <vt:lpwstr>BC02B52CA164495CBEA2CD3B2B75E589_12</vt:lpwstr>
  </property>
</Properties>
</file>